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223" w:rsidRPr="00813223" w:rsidRDefault="00813223" w:rsidP="00813223">
      <w:pPr>
        <w:widowControl w:val="0"/>
        <w:autoSpaceDE w:val="0"/>
        <w:autoSpaceDN w:val="0"/>
        <w:adjustRightInd w:val="0"/>
        <w:spacing w:line="360" w:lineRule="auto"/>
        <w:jc w:val="center"/>
        <w:rPr>
          <w:rFonts w:ascii="Times New Roman" w:hAnsi="Times New Roman" w:cs="Times"/>
          <w:sz w:val="28"/>
          <w:szCs w:val="32"/>
        </w:rPr>
      </w:pPr>
      <w:r w:rsidRPr="00813223">
        <w:rPr>
          <w:rFonts w:ascii="Times New Roman" w:hAnsi="Times New Roman" w:cs="Arial"/>
          <w:sz w:val="28"/>
          <w:szCs w:val="30"/>
          <w:highlight w:val="yellow"/>
          <w:u w:val="single"/>
        </w:rPr>
        <w:t>Acting for the Earthquake Proposal</w:t>
      </w:r>
    </w:p>
    <w:p w:rsidR="00813223" w:rsidRPr="00813223" w:rsidRDefault="00813223" w:rsidP="00813223">
      <w:pPr>
        <w:widowControl w:val="0"/>
        <w:autoSpaceDE w:val="0"/>
        <w:autoSpaceDN w:val="0"/>
        <w:adjustRightInd w:val="0"/>
        <w:spacing w:line="360" w:lineRule="auto"/>
        <w:jc w:val="center"/>
        <w:rPr>
          <w:rFonts w:ascii="Times New Roman" w:hAnsi="Times New Roman" w:cs="Times"/>
          <w:szCs w:val="32"/>
        </w:rPr>
      </w:pPr>
      <w:r>
        <w:rPr>
          <w:rFonts w:ascii="Times New Roman" w:hAnsi="Times New Roman" w:cs="Arial"/>
          <w:b/>
          <w:bCs/>
          <w:szCs w:val="30"/>
        </w:rPr>
        <w:t xml:space="preserve">Essential Question: </w:t>
      </w:r>
      <w:r w:rsidRPr="00813223">
        <w:rPr>
          <w:rFonts w:ascii="Times New Roman" w:hAnsi="Times New Roman" w:cs="Arial"/>
          <w:b/>
          <w:bCs/>
          <w:szCs w:val="30"/>
        </w:rPr>
        <w:t>How can we change living conditions in Haiti?</w:t>
      </w:r>
    </w:p>
    <w:p w:rsidR="00813223" w:rsidRPr="00813223" w:rsidRDefault="00813223" w:rsidP="00813223">
      <w:pPr>
        <w:widowControl w:val="0"/>
        <w:autoSpaceDE w:val="0"/>
        <w:autoSpaceDN w:val="0"/>
        <w:adjustRightInd w:val="0"/>
        <w:spacing w:line="360" w:lineRule="auto"/>
        <w:jc w:val="center"/>
        <w:rPr>
          <w:rFonts w:ascii="Times New Roman" w:hAnsi="Times New Roman" w:cs="Times"/>
          <w:szCs w:val="32"/>
        </w:rPr>
      </w:pPr>
      <w:proofErr w:type="spellStart"/>
      <w:r w:rsidRPr="00813223">
        <w:rPr>
          <w:rFonts w:ascii="Times New Roman" w:hAnsi="Times New Roman" w:cs="Arial"/>
          <w:i/>
          <w:iCs/>
          <w:szCs w:val="30"/>
        </w:rPr>
        <w:t>Gabbie</w:t>
      </w:r>
      <w:proofErr w:type="spellEnd"/>
      <w:r w:rsidRPr="00813223">
        <w:rPr>
          <w:rFonts w:ascii="Times New Roman" w:hAnsi="Times New Roman" w:cs="Arial"/>
          <w:i/>
          <w:iCs/>
          <w:szCs w:val="30"/>
        </w:rPr>
        <w:t>, Whitney, Heather, and Kendrick</w:t>
      </w:r>
    </w:p>
    <w:p w:rsidR="00813223" w:rsidRPr="00813223" w:rsidRDefault="00813223" w:rsidP="00813223">
      <w:pPr>
        <w:widowControl w:val="0"/>
        <w:autoSpaceDE w:val="0"/>
        <w:autoSpaceDN w:val="0"/>
        <w:adjustRightInd w:val="0"/>
        <w:spacing w:line="360" w:lineRule="auto"/>
        <w:rPr>
          <w:rFonts w:ascii="Times New Roman" w:hAnsi="Times New Roman" w:cs="Times"/>
          <w:szCs w:val="32"/>
        </w:rPr>
      </w:pPr>
    </w:p>
    <w:p w:rsidR="00813223" w:rsidRPr="00813223" w:rsidRDefault="00813223" w:rsidP="00813223">
      <w:pPr>
        <w:widowControl w:val="0"/>
        <w:autoSpaceDE w:val="0"/>
        <w:autoSpaceDN w:val="0"/>
        <w:adjustRightInd w:val="0"/>
        <w:spacing w:line="360" w:lineRule="auto"/>
        <w:jc w:val="both"/>
        <w:rPr>
          <w:rFonts w:ascii="Times New Roman" w:hAnsi="Times New Roman" w:cs="Times"/>
          <w:szCs w:val="32"/>
        </w:rPr>
      </w:pPr>
      <w:r w:rsidRPr="00813223">
        <w:rPr>
          <w:rFonts w:ascii="Times New Roman" w:hAnsi="Times New Roman" w:cs="Arial"/>
          <w:szCs w:val="30"/>
        </w:rPr>
        <w:t xml:space="preserve">The common interest of our group members is acting. Also, </w:t>
      </w:r>
      <w:proofErr w:type="spellStart"/>
      <w:r w:rsidRPr="00813223">
        <w:rPr>
          <w:rFonts w:ascii="Times New Roman" w:hAnsi="Times New Roman" w:cs="Arial"/>
          <w:szCs w:val="30"/>
        </w:rPr>
        <w:t>Gabbie</w:t>
      </w:r>
      <w:proofErr w:type="spellEnd"/>
      <w:r w:rsidRPr="00813223">
        <w:rPr>
          <w:rFonts w:ascii="Times New Roman" w:hAnsi="Times New Roman" w:cs="Arial"/>
          <w:szCs w:val="30"/>
        </w:rPr>
        <w:t xml:space="preserve"> is Haitian and her mother is involved with the earthquake relief. We came up with the idea to write and perform a play to raise money to give to a charity in hopes that people will come and donate to this great cause. The Haiti Soft House charity will provide Haitians with shelter and better living conditions. We chose this charity because </w:t>
      </w:r>
      <w:proofErr w:type="spellStart"/>
      <w:r w:rsidRPr="00813223">
        <w:rPr>
          <w:rFonts w:ascii="Times New Roman" w:hAnsi="Times New Roman" w:cs="Arial"/>
          <w:szCs w:val="30"/>
        </w:rPr>
        <w:t>Gabbie’s</w:t>
      </w:r>
      <w:proofErr w:type="spellEnd"/>
      <w:r w:rsidRPr="00813223">
        <w:rPr>
          <w:rFonts w:ascii="Times New Roman" w:hAnsi="Times New Roman" w:cs="Arial"/>
          <w:szCs w:val="30"/>
        </w:rPr>
        <w:t xml:space="preserve"> mother is a top supporter of it. We will do research to get information about the event. We are also hoping that we will be able to interview </w:t>
      </w:r>
      <w:proofErr w:type="spellStart"/>
      <w:r w:rsidRPr="00813223">
        <w:rPr>
          <w:rFonts w:ascii="Times New Roman" w:hAnsi="Times New Roman" w:cs="Arial"/>
          <w:szCs w:val="30"/>
        </w:rPr>
        <w:t>Gabbie’s</w:t>
      </w:r>
      <w:proofErr w:type="spellEnd"/>
      <w:r w:rsidRPr="00813223">
        <w:rPr>
          <w:rFonts w:ascii="Times New Roman" w:hAnsi="Times New Roman" w:cs="Arial"/>
          <w:szCs w:val="30"/>
        </w:rPr>
        <w:t xml:space="preserve"> mother to get a more personal view. The earthquake in Haiti on January 12, 2009 destroyed people’s lives. Haiti is among the poorest countries in the world and supporting them will help impact the way they live their </w:t>
      </w:r>
      <w:r>
        <w:rPr>
          <w:rFonts w:ascii="Times New Roman" w:hAnsi="Times New Roman" w:cs="Arial"/>
          <w:szCs w:val="30"/>
        </w:rPr>
        <w:t>lives</w:t>
      </w:r>
      <w:r w:rsidRPr="00813223">
        <w:rPr>
          <w:rFonts w:ascii="Times New Roman" w:hAnsi="Times New Roman" w:cs="Arial"/>
          <w:szCs w:val="30"/>
        </w:rPr>
        <w:t xml:space="preserve"> today.</w:t>
      </w:r>
    </w:p>
    <w:p w:rsidR="00813223" w:rsidRDefault="00813223" w:rsidP="00813223">
      <w:pPr>
        <w:widowControl w:val="0"/>
        <w:autoSpaceDE w:val="0"/>
        <w:autoSpaceDN w:val="0"/>
        <w:adjustRightInd w:val="0"/>
        <w:spacing w:line="360" w:lineRule="auto"/>
        <w:ind w:firstLine="960"/>
        <w:rPr>
          <w:rFonts w:ascii="Times New Roman" w:hAnsi="Times New Roman" w:cs="Times"/>
          <w:szCs w:val="32"/>
        </w:rPr>
      </w:pPr>
    </w:p>
    <w:p w:rsidR="00813223" w:rsidRPr="00813223" w:rsidRDefault="00813223" w:rsidP="00813223">
      <w:pPr>
        <w:widowControl w:val="0"/>
        <w:autoSpaceDE w:val="0"/>
        <w:autoSpaceDN w:val="0"/>
        <w:adjustRightInd w:val="0"/>
        <w:spacing w:line="360" w:lineRule="auto"/>
        <w:rPr>
          <w:rFonts w:ascii="Times New Roman" w:hAnsi="Times New Roman" w:cs="Times"/>
          <w:szCs w:val="32"/>
        </w:rPr>
      </w:pPr>
      <w:r w:rsidRPr="00813223">
        <w:rPr>
          <w:rFonts w:ascii="Times New Roman" w:hAnsi="Times New Roman" w:cs="Arial"/>
          <w:szCs w:val="30"/>
        </w:rPr>
        <w:t>Our plan is to make a play about kids trying to help Haiti. In the play we make an idea of raising money for Soft Houses. These are high-tech houses that can withstand earthquakes, tornadoes, and storms. Once Haitians have better shelter they can focus on improving their lives in other ways.</w:t>
      </w:r>
    </w:p>
    <w:p w:rsidR="00813223" w:rsidRDefault="00813223" w:rsidP="00813223">
      <w:pPr>
        <w:widowControl w:val="0"/>
        <w:autoSpaceDE w:val="0"/>
        <w:autoSpaceDN w:val="0"/>
        <w:adjustRightInd w:val="0"/>
        <w:spacing w:line="360" w:lineRule="auto"/>
        <w:rPr>
          <w:rFonts w:ascii="Times New Roman" w:hAnsi="Times New Roman" w:cs="Times"/>
          <w:szCs w:val="32"/>
        </w:rPr>
      </w:pPr>
    </w:p>
    <w:p w:rsidR="00813223" w:rsidRPr="00813223" w:rsidRDefault="00813223" w:rsidP="00813223">
      <w:pPr>
        <w:widowControl w:val="0"/>
        <w:autoSpaceDE w:val="0"/>
        <w:autoSpaceDN w:val="0"/>
        <w:adjustRightInd w:val="0"/>
        <w:spacing w:line="360" w:lineRule="auto"/>
        <w:rPr>
          <w:rFonts w:ascii="Times New Roman" w:hAnsi="Times New Roman" w:cs="Times"/>
          <w:szCs w:val="32"/>
        </w:rPr>
      </w:pPr>
      <w:r w:rsidRPr="00813223">
        <w:rPr>
          <w:rFonts w:ascii="Times New Roman" w:hAnsi="Times New Roman" w:cs="Arial"/>
          <w:szCs w:val="30"/>
        </w:rPr>
        <w:t>The goal is to have two live plays that will be recorded. We hope to make money by selling tickets for our performance to send to the Soft House organization. Also we will offer items for sale at the play like bracelets, crafts, and food. A 100% of the money raised will go to help the Haitians.</w:t>
      </w:r>
    </w:p>
    <w:p w:rsidR="00813223" w:rsidRPr="00813223" w:rsidRDefault="00813223" w:rsidP="00813223">
      <w:pPr>
        <w:widowControl w:val="0"/>
        <w:autoSpaceDE w:val="0"/>
        <w:autoSpaceDN w:val="0"/>
        <w:adjustRightInd w:val="0"/>
        <w:spacing w:line="360" w:lineRule="auto"/>
        <w:rPr>
          <w:rFonts w:ascii="Times New Roman" w:hAnsi="Times New Roman" w:cs="Times"/>
          <w:szCs w:val="32"/>
        </w:rPr>
      </w:pPr>
    </w:p>
    <w:p w:rsidR="001851DF" w:rsidRPr="00813223" w:rsidRDefault="00813223" w:rsidP="00813223">
      <w:pPr>
        <w:spacing w:line="360" w:lineRule="auto"/>
        <w:rPr>
          <w:rFonts w:ascii="Times New Roman" w:hAnsi="Times New Roman"/>
        </w:rPr>
      </w:pPr>
      <w:r w:rsidRPr="00813223">
        <w:rPr>
          <w:rFonts w:ascii="Times New Roman" w:hAnsi="Times New Roman" w:cs="Arial"/>
          <w:szCs w:val="30"/>
        </w:rPr>
        <w:t xml:space="preserve"> We think the hardest part about the project will be writing the script and getting people to come. One way we will advertise is by posters and fliers. Another way we will advertise is by getting Mr. </w:t>
      </w:r>
      <w:proofErr w:type="spellStart"/>
      <w:r w:rsidRPr="00813223">
        <w:rPr>
          <w:rFonts w:ascii="Times New Roman" w:hAnsi="Times New Roman" w:cs="Arial"/>
          <w:szCs w:val="30"/>
        </w:rPr>
        <w:t>Rohdie</w:t>
      </w:r>
      <w:proofErr w:type="spellEnd"/>
      <w:r w:rsidRPr="00813223">
        <w:rPr>
          <w:rFonts w:ascii="Times New Roman" w:hAnsi="Times New Roman" w:cs="Arial"/>
          <w:szCs w:val="30"/>
        </w:rPr>
        <w:t xml:space="preserve"> to e-blast all the parents about our performance. This will be hard because we need a lot of people to come if we want to raise a lot of money for the Soft Houses. We will be performing live at the Performing Arts Center on April 13th and 14th.</w:t>
      </w:r>
    </w:p>
    <w:sectPr w:rsidR="001851DF" w:rsidRPr="00813223" w:rsidSect="0081322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13223"/>
    <w:rsid w:val="0081322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5C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Macintosh Word</Application>
  <DocSecurity>0</DocSecurity>
  <Lines>1</Lines>
  <Paragraphs>1</Paragraphs>
  <ScaleCrop>false</ScaleCrop>
  <Company>Greenwich Country Day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Beck</dc:creator>
  <cp:keywords/>
  <cp:lastModifiedBy>Marek Beck</cp:lastModifiedBy>
  <cp:revision>1</cp:revision>
  <dcterms:created xsi:type="dcterms:W3CDTF">2012-02-06T14:20:00Z</dcterms:created>
  <dcterms:modified xsi:type="dcterms:W3CDTF">2012-02-06T14:25:00Z</dcterms:modified>
</cp:coreProperties>
</file>